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6C" w:rsidRDefault="0067376C" w:rsidP="0067376C">
      <w:pPr>
        <w:ind w:firstLine="698"/>
        <w:jc w:val="right"/>
      </w:pPr>
      <w:bookmarkStart w:id="0" w:name="sub_13000"/>
      <w:proofErr w:type="gramStart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Требованиям</w:t>
        </w:r>
      </w:hyperlink>
      <w:r>
        <w:rPr>
          <w:rStyle w:val="a3"/>
        </w:rPr>
        <w:t xml:space="preserve"> к планам и схемам</w:t>
      </w:r>
      <w:r>
        <w:rPr>
          <w:rStyle w:val="a3"/>
        </w:rPr>
        <w:br/>
        <w:t>развития горных работ в части</w:t>
      </w:r>
      <w:r>
        <w:rPr>
          <w:rStyle w:val="a3"/>
        </w:rPr>
        <w:br/>
        <w:t>подготовки, содержания</w:t>
      </w:r>
      <w:r>
        <w:rPr>
          <w:rStyle w:val="a3"/>
        </w:rPr>
        <w:br/>
        <w:t>и оформления графической части</w:t>
      </w:r>
      <w:r>
        <w:rPr>
          <w:rStyle w:val="a3"/>
        </w:rPr>
        <w:br/>
        <w:t>и пояснительной записки</w:t>
      </w:r>
      <w:r>
        <w:rPr>
          <w:rStyle w:val="a3"/>
        </w:rPr>
        <w:br/>
        <w:t>с табличными материалами по видам</w:t>
      </w:r>
      <w:r>
        <w:rPr>
          <w:rStyle w:val="a3"/>
        </w:rPr>
        <w:br/>
        <w:t>полезных ископаемых, графику</w:t>
      </w:r>
      <w:r>
        <w:rPr>
          <w:rStyle w:val="a3"/>
        </w:rPr>
        <w:br/>
        <w:t>рассмотрения планов и схем</w:t>
      </w:r>
      <w:r>
        <w:rPr>
          <w:rStyle w:val="a3"/>
        </w:rPr>
        <w:br/>
        <w:t>развития горных работ, решению</w:t>
      </w:r>
      <w:r>
        <w:rPr>
          <w:rStyle w:val="a3"/>
        </w:rPr>
        <w:br/>
        <w:t>о согласовании либо отказе</w:t>
      </w:r>
      <w:r>
        <w:rPr>
          <w:rStyle w:val="a3"/>
        </w:rPr>
        <w:br/>
        <w:t>в согласовании планов и схем</w:t>
      </w:r>
      <w:r>
        <w:rPr>
          <w:rStyle w:val="a3"/>
        </w:rPr>
        <w:br/>
        <w:t>развития горных работ, форме</w:t>
      </w:r>
      <w:r>
        <w:rPr>
          <w:rStyle w:val="a3"/>
        </w:rPr>
        <w:br/>
        <w:t>заявления пользователя недр</w:t>
      </w:r>
      <w:r>
        <w:rPr>
          <w:rStyle w:val="a3"/>
        </w:rPr>
        <w:br/>
        <w:t>о согласовании планов и схем</w:t>
      </w:r>
      <w:proofErr w:type="gramEnd"/>
      <w:r>
        <w:rPr>
          <w:rStyle w:val="a3"/>
        </w:rPr>
        <w:br/>
        <w:t>развития горных работ,</w:t>
      </w:r>
      <w:r>
        <w:rPr>
          <w:rStyle w:val="a3"/>
        </w:rPr>
        <w:br/>
        <w:t xml:space="preserve">утверждённым </w:t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Федеральной службы по</w:t>
      </w:r>
      <w:r>
        <w:rPr>
          <w:rStyle w:val="a3"/>
        </w:rPr>
        <w:br/>
        <w:t>экологическому, технологическому</w:t>
      </w:r>
      <w:r>
        <w:rPr>
          <w:rStyle w:val="a3"/>
        </w:rPr>
        <w:br/>
        <w:t>и атомному надзору</w:t>
      </w:r>
      <w:r>
        <w:rPr>
          <w:rStyle w:val="a3"/>
        </w:rPr>
        <w:br/>
        <w:t>от 29 сентября 2017 г. N 401</w:t>
      </w:r>
    </w:p>
    <w:bookmarkEnd w:id="0"/>
    <w:p w:rsidR="0067376C" w:rsidRDefault="0067376C" w:rsidP="0067376C"/>
    <w:p w:rsidR="0067376C" w:rsidRDefault="0067376C" w:rsidP="0067376C">
      <w:pPr>
        <w:ind w:firstLine="698"/>
        <w:jc w:val="right"/>
      </w:pPr>
      <w:r>
        <w:t>(форма)</w:t>
      </w:r>
    </w:p>
    <w:p w:rsidR="0067376C" w:rsidRDefault="0067376C" w:rsidP="0067376C"/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N _____________ дата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proofErr w:type="gramStart"/>
      <w:r>
        <w:rPr>
          <w:sz w:val="22"/>
          <w:szCs w:val="22"/>
        </w:rPr>
        <w:t>(наименование органа государственного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горного надзора или его структурного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подразделения)</w:t>
      </w:r>
    </w:p>
    <w:p w:rsidR="0067376C" w:rsidRDefault="0067376C" w:rsidP="0067376C"/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rStyle w:val="a3"/>
          <w:sz w:val="22"/>
          <w:szCs w:val="22"/>
        </w:rPr>
        <w:t>Заявление</w:t>
      </w:r>
    </w:p>
    <w:p w:rsidR="0067376C" w:rsidRDefault="0067376C" w:rsidP="0067376C"/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Заявитель________________________________________________________________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(полное и сокращённое наименование заявителя, адрес места нахождения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>
        <w:rPr>
          <w:sz w:val="22"/>
          <w:szCs w:val="22"/>
        </w:rPr>
        <w:t>ИНН, телефон, факс, адрес электронной почты)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в лице___________________________________________________________________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(должность, фамилия, имя, отчество (последнее - при наличии)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______________________________________________________________направляет: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руководителя юридического лица)</w:t>
      </w:r>
    </w:p>
    <w:p w:rsidR="0067376C" w:rsidRDefault="0067376C" w:rsidP="0067376C"/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план (схему) развития горных работ на ___________г. </w:t>
      </w:r>
      <w:proofErr w:type="gramStart"/>
      <w:r>
        <w:rPr>
          <w:sz w:val="22"/>
          <w:szCs w:val="22"/>
        </w:rPr>
        <w:t>по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>(при наличии)   (</w:t>
      </w:r>
      <w:proofErr w:type="gramStart"/>
      <w:r>
        <w:rPr>
          <w:sz w:val="22"/>
          <w:szCs w:val="22"/>
        </w:rPr>
        <w:t>нужное</w:t>
      </w:r>
      <w:proofErr w:type="gramEnd"/>
      <w:r>
        <w:rPr>
          <w:sz w:val="22"/>
          <w:szCs w:val="22"/>
        </w:rPr>
        <w:t xml:space="preserve"> подчеркнуть)   (период)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>(наименование месторождения полезных ископаемых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и (или) участка недр и (или) объекта недропользования,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________________________________________________________________________;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вида полезных ископаемых)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сведения о пользователе недр (операторе разработки)______________________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proofErr w:type="gramStart"/>
      <w:r>
        <w:rPr>
          <w:sz w:val="22"/>
          <w:szCs w:val="22"/>
        </w:rPr>
        <w:t>(наименование организации,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адрес места нахождения, ИНН, телефон, факс, адрес электронной почты)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Прошу включить _____________________________________в график рассмотрения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организации)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(назначить дату рассмотрения) планов (схем) развития горных работ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>: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"____"__________________ ____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(предполагаемая дата рассмотрения)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(место рассмотрения)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Перечень прилагаемых документов (при наличии):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1.______________________________________________________________________.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2.______________________________________________________________________.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3.______________________________________________________________________.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Перечень участков недр (на _______</w:t>
      </w: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.)</w:t>
      </w:r>
    </w:p>
    <w:p w:rsidR="0067376C" w:rsidRDefault="0067376C" w:rsidP="0067376C"/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_______________________________ ___________________________ _____________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(подпись заявителя             (расшифровка подписи)        (дата)</w:t>
      </w:r>
      <w:proofErr w:type="gramEnd"/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или уполномоченного лица</w:t>
      </w:r>
    </w:p>
    <w:p w:rsidR="0067376C" w:rsidRDefault="0067376C" w:rsidP="0067376C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заверяется печатью)</w:t>
      </w:r>
    </w:p>
    <w:p w:rsidR="000E3123" w:rsidRDefault="000E3123">
      <w:bookmarkStart w:id="1" w:name="_GoBack"/>
      <w:bookmarkEnd w:id="1"/>
    </w:p>
    <w:sectPr w:rsidR="000E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6C"/>
    <w:rsid w:val="000E3123"/>
    <w:rsid w:val="0067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37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376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7376C"/>
    <w:pPr>
      <w:ind w:firstLine="0"/>
      <w:jc w:val="left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6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376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7376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67376C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Иговский</dc:creator>
  <cp:lastModifiedBy>Иговский</cp:lastModifiedBy>
  <cp:revision>1</cp:revision>
  <dcterms:created xsi:type="dcterms:W3CDTF">2019-01-30T11:26:00Z</dcterms:created>
  <dcterms:modified xsi:type="dcterms:W3CDTF">2019-01-30T11:27:00Z</dcterms:modified>
</cp:coreProperties>
</file>